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B9" w:rsidRDefault="00BE1F4F">
      <w:r w:rsidRPr="00BE1F4F">
        <w:rPr>
          <w:b/>
        </w:rPr>
        <w:t>Beknopte bibliografie</w:t>
      </w:r>
    </w:p>
    <w:p w:rsidR="00BE1F4F" w:rsidRDefault="00BE1F4F"/>
    <w:p w:rsidR="000E12E7" w:rsidRPr="005943FD" w:rsidRDefault="000E12E7" w:rsidP="005943FD">
      <w:pPr>
        <w:ind w:left="284" w:hanging="284"/>
        <w:jc w:val="both"/>
        <w:rPr>
          <w:rFonts w:cs="Times New Roman"/>
          <w:szCs w:val="24"/>
          <w:lang w:val="en-GB"/>
        </w:rPr>
      </w:pPr>
      <w:r w:rsidRPr="00433D92">
        <w:rPr>
          <w:rFonts w:cs="Times New Roman"/>
          <w:szCs w:val="24"/>
        </w:rPr>
        <w:t xml:space="preserve">Adema, S.M. </w:t>
      </w:r>
      <w:r w:rsidRPr="005943FD">
        <w:rPr>
          <w:rFonts w:cs="Times New Roman"/>
          <w:szCs w:val="24"/>
        </w:rPr>
        <w:t xml:space="preserve">2009. </w:t>
      </w:r>
      <w:r w:rsidR="00433D92" w:rsidRPr="005943FD">
        <w:rPr>
          <w:rFonts w:cs="Times New Roman"/>
          <w:szCs w:val="24"/>
          <w:lang w:val="en-GB"/>
        </w:rPr>
        <w:t>‘</w:t>
      </w:r>
      <w:r w:rsidRPr="005943FD">
        <w:rPr>
          <w:rFonts w:cs="Times New Roman"/>
          <w:szCs w:val="24"/>
          <w:lang w:val="en-GB"/>
        </w:rPr>
        <w:t>Discourse Modes and Bases</w:t>
      </w:r>
      <w:r w:rsidR="00433D92" w:rsidRPr="005943FD">
        <w:rPr>
          <w:rFonts w:cs="Times New Roman"/>
          <w:szCs w:val="24"/>
          <w:lang w:val="en-GB"/>
        </w:rPr>
        <w:t>.</w:t>
      </w:r>
      <w:r w:rsidRPr="005943FD">
        <w:rPr>
          <w:rFonts w:cs="Times New Roman"/>
          <w:szCs w:val="24"/>
          <w:lang w:val="en-GB"/>
        </w:rPr>
        <w:t xml:space="preserve"> The use of tenses in Vergil</w:t>
      </w:r>
      <w:r w:rsidR="00433D92" w:rsidRPr="005943FD">
        <w:rPr>
          <w:rFonts w:cs="Times New Roman"/>
          <w:szCs w:val="24"/>
          <w:lang w:val="en-GB"/>
        </w:rPr>
        <w:t>’</w:t>
      </w:r>
      <w:r w:rsidRPr="005943FD">
        <w:rPr>
          <w:rFonts w:cs="Times New Roman"/>
          <w:szCs w:val="24"/>
          <w:lang w:val="en-GB"/>
        </w:rPr>
        <w:t xml:space="preserve">s </w:t>
      </w:r>
      <w:r w:rsidRPr="005943FD">
        <w:rPr>
          <w:rFonts w:cs="Times New Roman"/>
          <w:i/>
          <w:szCs w:val="24"/>
          <w:lang w:val="en-GB"/>
        </w:rPr>
        <w:t>Aeneid</w:t>
      </w:r>
      <w:r w:rsidRPr="005943FD">
        <w:rPr>
          <w:rFonts w:cs="Times New Roman"/>
          <w:szCs w:val="24"/>
          <w:lang w:val="en-GB"/>
        </w:rPr>
        <w:t xml:space="preserve"> and Livy</w:t>
      </w:r>
      <w:r w:rsidR="002573AD" w:rsidRPr="005943FD">
        <w:rPr>
          <w:rFonts w:cs="Times New Roman"/>
          <w:szCs w:val="24"/>
          <w:lang w:val="en-GB"/>
        </w:rPr>
        <w:t>’</w:t>
      </w:r>
      <w:r w:rsidRPr="005943FD">
        <w:rPr>
          <w:rFonts w:cs="Times New Roman"/>
          <w:szCs w:val="24"/>
          <w:lang w:val="en-GB"/>
        </w:rPr>
        <w:t xml:space="preserve">s </w:t>
      </w:r>
      <w:r w:rsidRPr="005943FD">
        <w:rPr>
          <w:rFonts w:cs="Times New Roman"/>
          <w:i/>
          <w:szCs w:val="24"/>
          <w:lang w:val="en-GB"/>
        </w:rPr>
        <w:t>Ab Urbe Condita</w:t>
      </w:r>
      <w:r w:rsidR="00433D92" w:rsidRPr="005943FD">
        <w:rPr>
          <w:rFonts w:cs="Times New Roman"/>
          <w:szCs w:val="24"/>
          <w:lang w:val="en-GB"/>
        </w:rPr>
        <w:t>’</w:t>
      </w:r>
      <w:r w:rsidRPr="005943FD">
        <w:rPr>
          <w:rFonts w:cs="Times New Roman"/>
          <w:szCs w:val="24"/>
          <w:lang w:val="en-GB"/>
        </w:rPr>
        <w:t xml:space="preserve">, </w:t>
      </w:r>
      <w:r w:rsidRPr="005943FD">
        <w:rPr>
          <w:rFonts w:cs="Times New Roman"/>
          <w:i/>
          <w:iCs/>
          <w:szCs w:val="24"/>
          <w:lang w:val="en-GB"/>
        </w:rPr>
        <w:t>Belgian Journal of Linguistics</w:t>
      </w:r>
      <w:r w:rsidRPr="005943FD">
        <w:rPr>
          <w:rFonts w:cs="Times New Roman"/>
          <w:szCs w:val="24"/>
          <w:lang w:val="en-GB"/>
        </w:rPr>
        <w:t xml:space="preserve"> 23</w:t>
      </w:r>
      <w:r w:rsidR="00433D92" w:rsidRPr="005943FD">
        <w:rPr>
          <w:rFonts w:cs="Times New Roman"/>
          <w:szCs w:val="24"/>
          <w:lang w:val="en-GB"/>
        </w:rPr>
        <w:t>,</w:t>
      </w:r>
      <w:r w:rsidRPr="005943FD">
        <w:rPr>
          <w:rFonts w:cs="Times New Roman"/>
          <w:szCs w:val="24"/>
          <w:lang w:val="en-GB"/>
        </w:rPr>
        <w:t xml:space="preserve"> 133</w:t>
      </w:r>
      <w:r w:rsidR="00433D92" w:rsidRPr="005943FD">
        <w:rPr>
          <w:rFonts w:cs="Times New Roman"/>
          <w:szCs w:val="24"/>
          <w:lang w:val="en-GB"/>
        </w:rPr>
        <w:t>-</w:t>
      </w:r>
      <w:r w:rsidRPr="005943FD">
        <w:rPr>
          <w:rFonts w:cs="Times New Roman"/>
          <w:szCs w:val="24"/>
          <w:lang w:val="en-GB"/>
        </w:rPr>
        <w:t>146.</w:t>
      </w:r>
    </w:p>
    <w:p w:rsidR="00BE1F4F" w:rsidRPr="005943FD" w:rsidRDefault="00BE1F4F" w:rsidP="005943FD">
      <w:pPr>
        <w:ind w:left="284" w:hanging="284"/>
        <w:jc w:val="both"/>
        <w:rPr>
          <w:rFonts w:cs="Times New Roman"/>
          <w:szCs w:val="24"/>
        </w:rPr>
      </w:pPr>
      <w:r w:rsidRPr="005943FD">
        <w:rPr>
          <w:rFonts w:cs="Times New Roman"/>
          <w:szCs w:val="24"/>
        </w:rPr>
        <w:t>Adema, S.</w:t>
      </w:r>
      <w:r w:rsidR="000E12E7" w:rsidRPr="005943FD">
        <w:rPr>
          <w:rFonts w:cs="Times New Roman"/>
          <w:szCs w:val="24"/>
        </w:rPr>
        <w:t>M.</w:t>
      </w:r>
      <w:r w:rsidRPr="005943FD">
        <w:rPr>
          <w:rFonts w:cs="Times New Roman"/>
          <w:szCs w:val="24"/>
        </w:rPr>
        <w:t xml:space="preserve"> 2015</w:t>
      </w:r>
      <w:r w:rsidR="00433D92" w:rsidRPr="005943FD">
        <w:rPr>
          <w:rFonts w:cs="Times New Roman"/>
          <w:szCs w:val="24"/>
        </w:rPr>
        <w:t>.</w:t>
      </w:r>
      <w:r w:rsidRPr="005943FD">
        <w:rPr>
          <w:rFonts w:cs="Times New Roman"/>
          <w:szCs w:val="24"/>
        </w:rPr>
        <w:t xml:space="preserve"> </w:t>
      </w:r>
      <w:r w:rsidR="00433D92" w:rsidRPr="005943FD">
        <w:rPr>
          <w:rFonts w:cs="Times New Roman"/>
          <w:szCs w:val="24"/>
        </w:rPr>
        <w:t>‘</w:t>
      </w:r>
      <w:r w:rsidRPr="005943FD">
        <w:rPr>
          <w:rFonts w:cs="Times New Roman"/>
          <w:szCs w:val="24"/>
        </w:rPr>
        <w:t>De spanningsboog. Een oefening in verteltechnische analyse op basis van een tweetalige tekstweergave</w:t>
      </w:r>
      <w:r w:rsidR="00433D92" w:rsidRPr="005943FD">
        <w:rPr>
          <w:rFonts w:cs="Times New Roman"/>
          <w:szCs w:val="24"/>
        </w:rPr>
        <w:t>’</w:t>
      </w:r>
      <w:r w:rsidRPr="005943FD">
        <w:rPr>
          <w:rFonts w:cs="Times New Roman"/>
          <w:szCs w:val="24"/>
        </w:rPr>
        <w:t xml:space="preserve">, </w:t>
      </w:r>
      <w:proofErr w:type="spellStart"/>
      <w:r w:rsidRPr="005943FD">
        <w:rPr>
          <w:rStyle w:val="Nadruk"/>
          <w:rFonts w:cs="Times New Roman"/>
          <w:szCs w:val="24"/>
        </w:rPr>
        <w:t>Lampas</w:t>
      </w:r>
      <w:proofErr w:type="spellEnd"/>
      <w:r w:rsidRPr="005943FD">
        <w:rPr>
          <w:rFonts w:cs="Times New Roman"/>
          <w:szCs w:val="24"/>
        </w:rPr>
        <w:t xml:space="preserve"> 48, 238</w:t>
      </w:r>
      <w:r w:rsidR="00433D92" w:rsidRPr="005943FD">
        <w:rPr>
          <w:rFonts w:cs="Times New Roman"/>
          <w:szCs w:val="24"/>
        </w:rPr>
        <w:t>-</w:t>
      </w:r>
      <w:r w:rsidRPr="005943FD">
        <w:rPr>
          <w:rFonts w:cs="Times New Roman"/>
          <w:szCs w:val="24"/>
        </w:rPr>
        <w:t>249.</w:t>
      </w:r>
    </w:p>
    <w:p w:rsidR="000E12E7" w:rsidRPr="005943FD" w:rsidRDefault="000E12E7" w:rsidP="005943FD">
      <w:pPr>
        <w:ind w:left="284" w:hanging="284"/>
        <w:jc w:val="both"/>
        <w:rPr>
          <w:rFonts w:cs="Times New Roman"/>
          <w:szCs w:val="24"/>
        </w:rPr>
      </w:pPr>
      <w:r w:rsidRPr="005943FD">
        <w:rPr>
          <w:rFonts w:cs="Times New Roman"/>
          <w:szCs w:val="24"/>
        </w:rPr>
        <w:t xml:space="preserve">Adema, S.M. </w:t>
      </w:r>
      <w:r w:rsidR="00433D92" w:rsidRPr="005943FD">
        <w:rPr>
          <w:rFonts w:cs="Times New Roman"/>
          <w:szCs w:val="24"/>
        </w:rPr>
        <w:t>en D.</w:t>
      </w:r>
      <w:r w:rsidRPr="005943FD">
        <w:rPr>
          <w:rFonts w:cs="Times New Roman"/>
          <w:szCs w:val="24"/>
        </w:rPr>
        <w:t xml:space="preserve"> </w:t>
      </w:r>
      <w:proofErr w:type="spellStart"/>
      <w:r w:rsidRPr="005943FD">
        <w:rPr>
          <w:rFonts w:cs="Times New Roman"/>
          <w:szCs w:val="24"/>
        </w:rPr>
        <w:t>Stienaers</w:t>
      </w:r>
      <w:proofErr w:type="spellEnd"/>
      <w:r w:rsidR="00433D92" w:rsidRPr="005943FD">
        <w:rPr>
          <w:rFonts w:cs="Times New Roman"/>
          <w:szCs w:val="24"/>
        </w:rPr>
        <w:t>.</w:t>
      </w:r>
      <w:r w:rsidRPr="005943FD">
        <w:rPr>
          <w:rFonts w:cs="Times New Roman"/>
          <w:szCs w:val="24"/>
        </w:rPr>
        <w:t xml:space="preserve"> 2011</w:t>
      </w:r>
      <w:r w:rsidR="00433D92" w:rsidRPr="005943FD">
        <w:rPr>
          <w:rFonts w:cs="Times New Roman"/>
          <w:szCs w:val="24"/>
        </w:rPr>
        <w:t>.</w:t>
      </w:r>
      <w:r w:rsidRPr="005943FD">
        <w:rPr>
          <w:rFonts w:cs="Times New Roman"/>
          <w:szCs w:val="24"/>
        </w:rPr>
        <w:t xml:space="preserve"> </w:t>
      </w:r>
      <w:r w:rsidR="00433D92" w:rsidRPr="005943FD">
        <w:rPr>
          <w:rFonts w:cs="Times New Roman"/>
          <w:szCs w:val="24"/>
        </w:rPr>
        <w:t>‘</w:t>
      </w:r>
      <w:r w:rsidRPr="005943FD">
        <w:rPr>
          <w:rFonts w:cs="Times New Roman"/>
          <w:szCs w:val="24"/>
        </w:rPr>
        <w:t>Tekststructuur en tijdgebruik in Latijnse narratieve teksten. Geïllustreerd met passages uit Caesar, Livius, Ovidius, Tacitus en Vergilius</w:t>
      </w:r>
      <w:r w:rsidR="00433D92" w:rsidRPr="005943FD">
        <w:rPr>
          <w:rFonts w:cs="Times New Roman"/>
          <w:szCs w:val="24"/>
        </w:rPr>
        <w:t>’</w:t>
      </w:r>
      <w:r w:rsidRPr="005943FD">
        <w:rPr>
          <w:rFonts w:cs="Times New Roman"/>
          <w:szCs w:val="24"/>
        </w:rPr>
        <w:t>,</w:t>
      </w:r>
      <w:r w:rsidR="005943FD">
        <w:rPr>
          <w:rFonts w:cs="Times New Roman"/>
          <w:szCs w:val="24"/>
        </w:rPr>
        <w:t xml:space="preserve"> </w:t>
      </w:r>
      <w:proofErr w:type="spellStart"/>
      <w:r w:rsidRPr="005943FD">
        <w:rPr>
          <w:rFonts w:cs="Times New Roman"/>
          <w:i/>
          <w:szCs w:val="24"/>
        </w:rPr>
        <w:t>Kleio</w:t>
      </w:r>
      <w:proofErr w:type="spellEnd"/>
      <w:r w:rsidRPr="005943FD">
        <w:rPr>
          <w:rFonts w:cs="Times New Roman"/>
          <w:szCs w:val="24"/>
        </w:rPr>
        <w:t xml:space="preserve"> 43</w:t>
      </w:r>
      <w:r w:rsidR="00433D92" w:rsidRPr="005943FD">
        <w:rPr>
          <w:rFonts w:cs="Times New Roman"/>
          <w:szCs w:val="24"/>
        </w:rPr>
        <w:t xml:space="preserve">, </w:t>
      </w:r>
      <w:r w:rsidRPr="005943FD">
        <w:rPr>
          <w:rFonts w:cs="Times New Roman"/>
          <w:szCs w:val="24"/>
        </w:rPr>
        <w:t>116</w:t>
      </w:r>
      <w:r w:rsidR="00433D92" w:rsidRPr="005943FD">
        <w:rPr>
          <w:rFonts w:cs="Times New Roman"/>
          <w:szCs w:val="24"/>
        </w:rPr>
        <w:t>-</w:t>
      </w:r>
      <w:r w:rsidRPr="005943FD">
        <w:rPr>
          <w:rFonts w:cs="Times New Roman"/>
          <w:szCs w:val="24"/>
        </w:rPr>
        <w:t>143.</w:t>
      </w:r>
    </w:p>
    <w:p w:rsidR="00433D92" w:rsidRPr="005943FD" w:rsidRDefault="00433D92" w:rsidP="005943FD">
      <w:pPr>
        <w:ind w:left="284" w:hanging="284"/>
        <w:jc w:val="both"/>
        <w:rPr>
          <w:rFonts w:cs="Times New Roman"/>
          <w:szCs w:val="24"/>
        </w:rPr>
      </w:pPr>
      <w:r w:rsidRPr="005943FD">
        <w:rPr>
          <w:rFonts w:eastAsia="Calibri" w:cs="Times New Roman"/>
          <w:szCs w:val="24"/>
        </w:rPr>
        <w:t>Katwijk-</w:t>
      </w:r>
      <w:proofErr w:type="spellStart"/>
      <w:r w:rsidRPr="005943FD">
        <w:rPr>
          <w:rFonts w:eastAsia="Calibri" w:cs="Times New Roman"/>
          <w:szCs w:val="24"/>
        </w:rPr>
        <w:t>Knapp</w:t>
      </w:r>
      <w:proofErr w:type="spellEnd"/>
      <w:r w:rsidRPr="005943FD">
        <w:rPr>
          <w:rFonts w:eastAsia="Calibri" w:cs="Times New Roman"/>
          <w:szCs w:val="24"/>
        </w:rPr>
        <w:t xml:space="preserve">, F.H. 1973. </w:t>
      </w:r>
      <w:r w:rsidRPr="005943FD">
        <w:rPr>
          <w:rFonts w:eastAsia="Calibri" w:cs="Times New Roman"/>
          <w:i/>
          <w:szCs w:val="24"/>
        </w:rPr>
        <w:t>Het ontstaan van Rome, Livius</w:t>
      </w:r>
      <w:r w:rsidRPr="005943FD">
        <w:rPr>
          <w:rFonts w:eastAsia="Calibri" w:cs="Times New Roman"/>
          <w:szCs w:val="24"/>
        </w:rPr>
        <w:t>, Bussum.</w:t>
      </w:r>
    </w:p>
    <w:p w:rsidR="000E12E7" w:rsidRPr="005943FD" w:rsidRDefault="000E12E7" w:rsidP="005943FD">
      <w:pPr>
        <w:ind w:left="284" w:hanging="284"/>
        <w:jc w:val="both"/>
        <w:rPr>
          <w:rFonts w:cs="Times New Roman"/>
          <w:szCs w:val="24"/>
        </w:rPr>
      </w:pPr>
      <w:r w:rsidRPr="005943FD">
        <w:rPr>
          <w:rFonts w:cs="Times New Roman"/>
          <w:szCs w:val="24"/>
        </w:rPr>
        <w:t>Kroon, C. 2006</w:t>
      </w:r>
      <w:r w:rsidR="00433D92" w:rsidRPr="005943FD">
        <w:rPr>
          <w:rFonts w:cs="Times New Roman"/>
          <w:szCs w:val="24"/>
        </w:rPr>
        <w:t>.</w:t>
      </w:r>
      <w:r w:rsidRPr="005943FD">
        <w:rPr>
          <w:rFonts w:cs="Times New Roman"/>
          <w:szCs w:val="24"/>
        </w:rPr>
        <w:t xml:space="preserve"> </w:t>
      </w:r>
      <w:r w:rsidR="00433D92" w:rsidRPr="005943FD">
        <w:rPr>
          <w:rFonts w:cs="Times New Roman"/>
          <w:szCs w:val="24"/>
        </w:rPr>
        <w:t>‘</w:t>
      </w:r>
      <w:r w:rsidRPr="005943FD">
        <w:rPr>
          <w:rFonts w:cs="Times New Roman"/>
          <w:szCs w:val="24"/>
        </w:rPr>
        <w:t>De fotograaf vertelt.</w:t>
      </w:r>
      <w:r w:rsidR="00392A4A" w:rsidRPr="005943FD">
        <w:rPr>
          <w:rFonts w:cs="Times New Roman"/>
          <w:szCs w:val="24"/>
        </w:rPr>
        <w:t xml:space="preserve"> </w:t>
      </w:r>
      <w:r w:rsidRPr="005943FD">
        <w:rPr>
          <w:rFonts w:cs="Times New Roman"/>
          <w:szCs w:val="24"/>
        </w:rPr>
        <w:t xml:space="preserve">Tekstsamenhang in Ovidius’ </w:t>
      </w:r>
      <w:proofErr w:type="spellStart"/>
      <w:r w:rsidRPr="005943FD">
        <w:rPr>
          <w:rFonts w:cs="Times New Roman"/>
          <w:i/>
          <w:szCs w:val="24"/>
        </w:rPr>
        <w:t>Metamorphosen</w:t>
      </w:r>
      <w:proofErr w:type="spellEnd"/>
      <w:r w:rsidR="00433D92" w:rsidRPr="005943FD">
        <w:rPr>
          <w:rFonts w:cs="Times New Roman"/>
          <w:szCs w:val="24"/>
        </w:rPr>
        <w:t>’,</w:t>
      </w:r>
      <w:r w:rsidRPr="005943FD">
        <w:rPr>
          <w:rFonts w:cs="Times New Roman"/>
          <w:szCs w:val="24"/>
        </w:rPr>
        <w:t xml:space="preserve"> </w:t>
      </w:r>
      <w:proofErr w:type="spellStart"/>
      <w:r w:rsidRPr="005943FD">
        <w:rPr>
          <w:rFonts w:cs="Times New Roman"/>
          <w:i/>
          <w:szCs w:val="24"/>
        </w:rPr>
        <w:t>Lampas</w:t>
      </w:r>
      <w:proofErr w:type="spellEnd"/>
      <w:r w:rsidRPr="005943FD">
        <w:rPr>
          <w:rFonts w:cs="Times New Roman"/>
          <w:szCs w:val="24"/>
        </w:rPr>
        <w:t xml:space="preserve"> 39</w:t>
      </w:r>
      <w:r w:rsidR="00433D92" w:rsidRPr="005943FD">
        <w:rPr>
          <w:rFonts w:cs="Times New Roman"/>
          <w:szCs w:val="24"/>
        </w:rPr>
        <w:t>,</w:t>
      </w:r>
      <w:r w:rsidRPr="005943FD">
        <w:rPr>
          <w:rFonts w:cs="Times New Roman"/>
          <w:szCs w:val="24"/>
        </w:rPr>
        <w:t xml:space="preserve"> 226</w:t>
      </w:r>
      <w:r w:rsidR="00433D92" w:rsidRPr="005943FD">
        <w:rPr>
          <w:rFonts w:cs="Times New Roman"/>
          <w:szCs w:val="24"/>
        </w:rPr>
        <w:t>-</w:t>
      </w:r>
      <w:r w:rsidRPr="005943FD">
        <w:rPr>
          <w:rFonts w:cs="Times New Roman"/>
          <w:szCs w:val="24"/>
        </w:rPr>
        <w:t>245.</w:t>
      </w:r>
    </w:p>
    <w:p w:rsidR="00BE1F4F" w:rsidRPr="005943FD" w:rsidRDefault="00BE1F4F" w:rsidP="005943FD">
      <w:pPr>
        <w:ind w:left="284" w:hanging="284"/>
        <w:jc w:val="both"/>
        <w:rPr>
          <w:rFonts w:cs="Times New Roman"/>
          <w:szCs w:val="24"/>
          <w:lang w:val="en-GB"/>
        </w:rPr>
      </w:pPr>
      <w:proofErr w:type="spellStart"/>
      <w:r w:rsidRPr="005943FD">
        <w:rPr>
          <w:rFonts w:cs="Times New Roman"/>
          <w:szCs w:val="24"/>
        </w:rPr>
        <w:t>Labov</w:t>
      </w:r>
      <w:proofErr w:type="spellEnd"/>
      <w:r w:rsidRPr="005943FD">
        <w:rPr>
          <w:rFonts w:cs="Times New Roman"/>
          <w:szCs w:val="24"/>
        </w:rPr>
        <w:t xml:space="preserve">, W. </w:t>
      </w:r>
      <w:r w:rsidR="00433D92" w:rsidRPr="005943FD">
        <w:rPr>
          <w:rFonts w:cs="Times New Roman"/>
          <w:szCs w:val="24"/>
        </w:rPr>
        <w:t xml:space="preserve">en W. </w:t>
      </w:r>
      <w:proofErr w:type="spellStart"/>
      <w:r w:rsidRPr="005943FD">
        <w:rPr>
          <w:rFonts w:cs="Times New Roman"/>
          <w:szCs w:val="24"/>
        </w:rPr>
        <w:t>Waletzky</w:t>
      </w:r>
      <w:proofErr w:type="spellEnd"/>
      <w:r w:rsidR="00433D92" w:rsidRPr="005943FD">
        <w:rPr>
          <w:rFonts w:cs="Times New Roman"/>
          <w:szCs w:val="24"/>
        </w:rPr>
        <w:t>.</w:t>
      </w:r>
      <w:r w:rsidRPr="005943FD">
        <w:rPr>
          <w:rFonts w:cs="Times New Roman"/>
          <w:szCs w:val="24"/>
        </w:rPr>
        <w:t xml:space="preserve"> </w:t>
      </w:r>
      <w:r w:rsidRPr="005943FD">
        <w:rPr>
          <w:rFonts w:cs="Times New Roman"/>
          <w:szCs w:val="24"/>
          <w:lang w:val="en-GB"/>
        </w:rPr>
        <w:t>1967</w:t>
      </w:r>
      <w:r w:rsidR="00433D92" w:rsidRPr="005943FD">
        <w:rPr>
          <w:rFonts w:cs="Times New Roman"/>
          <w:szCs w:val="24"/>
          <w:lang w:val="en-GB"/>
        </w:rPr>
        <w:t>.</w:t>
      </w:r>
      <w:r w:rsidRPr="005943FD">
        <w:rPr>
          <w:rFonts w:cs="Times New Roman"/>
          <w:szCs w:val="24"/>
          <w:lang w:val="en-GB"/>
        </w:rPr>
        <w:t xml:space="preserve"> </w:t>
      </w:r>
      <w:r w:rsidR="00433D92" w:rsidRPr="005943FD">
        <w:rPr>
          <w:rFonts w:cs="Times New Roman"/>
          <w:szCs w:val="24"/>
          <w:lang w:val="en-GB"/>
        </w:rPr>
        <w:t>‘</w:t>
      </w:r>
      <w:r w:rsidRPr="005943FD">
        <w:rPr>
          <w:rFonts w:cs="Times New Roman"/>
          <w:szCs w:val="24"/>
          <w:lang w:val="en-GB"/>
        </w:rPr>
        <w:t>Narrative Analysis</w:t>
      </w:r>
      <w:r w:rsidR="00433D92" w:rsidRPr="005943FD">
        <w:rPr>
          <w:rFonts w:cs="Times New Roman"/>
          <w:szCs w:val="24"/>
          <w:lang w:val="en-GB"/>
        </w:rPr>
        <w:t>.</w:t>
      </w:r>
      <w:r w:rsidRPr="005943FD">
        <w:rPr>
          <w:rFonts w:cs="Times New Roman"/>
          <w:szCs w:val="24"/>
          <w:lang w:val="en-GB"/>
        </w:rPr>
        <w:t xml:space="preserve"> Oral Versions of Personal Experience</w:t>
      </w:r>
      <w:r w:rsidR="00433D92" w:rsidRPr="005943FD">
        <w:rPr>
          <w:rFonts w:cs="Times New Roman"/>
          <w:szCs w:val="24"/>
          <w:lang w:val="en-GB"/>
        </w:rPr>
        <w:t>’</w:t>
      </w:r>
      <w:r w:rsidRPr="005943FD">
        <w:rPr>
          <w:rFonts w:cs="Times New Roman"/>
          <w:szCs w:val="24"/>
          <w:lang w:val="en-GB"/>
        </w:rPr>
        <w:t xml:space="preserve">, </w:t>
      </w:r>
      <w:r w:rsidRPr="005943FD">
        <w:rPr>
          <w:rFonts w:cs="Times New Roman"/>
          <w:i/>
          <w:szCs w:val="24"/>
          <w:lang w:val="en-GB"/>
        </w:rPr>
        <w:t>Journal of Narrative and Life History</w:t>
      </w:r>
      <w:r w:rsidRPr="005943FD">
        <w:rPr>
          <w:rFonts w:cs="Times New Roman"/>
          <w:szCs w:val="24"/>
          <w:lang w:val="en-GB"/>
        </w:rPr>
        <w:t xml:space="preserve"> 7</w:t>
      </w:r>
      <w:r w:rsidR="00433D92" w:rsidRPr="005943FD">
        <w:rPr>
          <w:rFonts w:cs="Times New Roman"/>
          <w:szCs w:val="24"/>
          <w:lang w:val="en-GB"/>
        </w:rPr>
        <w:t>,</w:t>
      </w:r>
      <w:r w:rsidRPr="005943FD">
        <w:rPr>
          <w:rFonts w:cs="Times New Roman"/>
          <w:szCs w:val="24"/>
          <w:lang w:val="en-GB"/>
        </w:rPr>
        <w:t xml:space="preserve"> 3</w:t>
      </w:r>
      <w:r w:rsidR="00433D92" w:rsidRPr="005943FD">
        <w:rPr>
          <w:rFonts w:cs="Times New Roman"/>
          <w:szCs w:val="24"/>
          <w:lang w:val="en-GB"/>
        </w:rPr>
        <w:t>-</w:t>
      </w:r>
      <w:r w:rsidRPr="005943FD">
        <w:rPr>
          <w:rFonts w:cs="Times New Roman"/>
          <w:szCs w:val="24"/>
          <w:lang w:val="en-GB"/>
        </w:rPr>
        <w:t>38.</w:t>
      </w:r>
    </w:p>
    <w:p w:rsidR="00BE1F4F" w:rsidRPr="005943FD" w:rsidRDefault="00BE1F4F" w:rsidP="005943FD">
      <w:pPr>
        <w:ind w:left="284" w:hanging="284"/>
        <w:jc w:val="both"/>
        <w:rPr>
          <w:rFonts w:cs="Times New Roman"/>
          <w:szCs w:val="24"/>
          <w:lang w:val="en-GB"/>
        </w:rPr>
      </w:pPr>
      <w:proofErr w:type="spellStart"/>
      <w:r w:rsidRPr="005943FD">
        <w:rPr>
          <w:rFonts w:cs="Times New Roman"/>
          <w:szCs w:val="24"/>
          <w:lang w:val="en-GB"/>
        </w:rPr>
        <w:t>Labov</w:t>
      </w:r>
      <w:proofErr w:type="spellEnd"/>
      <w:r w:rsidRPr="005943FD">
        <w:rPr>
          <w:rFonts w:cs="Times New Roman"/>
          <w:szCs w:val="24"/>
          <w:lang w:val="en-GB"/>
        </w:rPr>
        <w:t>, W. 1972</w:t>
      </w:r>
      <w:r w:rsidR="00433D92" w:rsidRPr="005943FD">
        <w:rPr>
          <w:rFonts w:cs="Times New Roman"/>
          <w:szCs w:val="24"/>
          <w:lang w:val="en-GB"/>
        </w:rPr>
        <w:t>.</w:t>
      </w:r>
      <w:r w:rsidRPr="005943FD">
        <w:rPr>
          <w:rFonts w:cs="Times New Roman"/>
          <w:szCs w:val="24"/>
          <w:lang w:val="en-GB"/>
        </w:rPr>
        <w:t xml:space="preserve"> </w:t>
      </w:r>
      <w:r w:rsidRPr="005943FD">
        <w:rPr>
          <w:rFonts w:cs="Times New Roman"/>
          <w:i/>
          <w:szCs w:val="24"/>
          <w:lang w:val="en-GB"/>
        </w:rPr>
        <w:t>Language in the Inner City</w:t>
      </w:r>
      <w:r w:rsidRPr="005943FD">
        <w:rPr>
          <w:rFonts w:cs="Times New Roman"/>
          <w:szCs w:val="24"/>
          <w:lang w:val="en-GB"/>
        </w:rPr>
        <w:t>, Philadelphia.</w:t>
      </w:r>
    </w:p>
    <w:p w:rsidR="00BE1F4F" w:rsidRPr="005943FD" w:rsidRDefault="00BE1F4F" w:rsidP="005943FD">
      <w:pPr>
        <w:ind w:left="284" w:hanging="284"/>
        <w:jc w:val="both"/>
        <w:rPr>
          <w:rFonts w:cs="Times New Roman"/>
          <w:szCs w:val="24"/>
          <w:lang w:val="en-GB"/>
        </w:rPr>
      </w:pPr>
      <w:r w:rsidRPr="005943FD">
        <w:rPr>
          <w:rFonts w:cs="Times New Roman"/>
          <w:szCs w:val="24"/>
          <w:lang w:val="en-GB"/>
        </w:rPr>
        <w:t>Ogilvie, R.M. 1965</w:t>
      </w:r>
      <w:r w:rsidR="00433D92" w:rsidRPr="005943FD">
        <w:rPr>
          <w:rFonts w:cs="Times New Roman"/>
          <w:szCs w:val="24"/>
          <w:lang w:val="en-GB"/>
        </w:rPr>
        <w:t>.</w:t>
      </w:r>
      <w:r w:rsidRPr="005943FD">
        <w:rPr>
          <w:rFonts w:cs="Times New Roman"/>
          <w:szCs w:val="24"/>
          <w:lang w:val="en-GB"/>
        </w:rPr>
        <w:t xml:space="preserve"> </w:t>
      </w:r>
      <w:r w:rsidRPr="005943FD">
        <w:rPr>
          <w:rFonts w:cs="Times New Roman"/>
          <w:i/>
          <w:szCs w:val="24"/>
          <w:lang w:val="en-GB"/>
        </w:rPr>
        <w:t>A Commentary on Liv</w:t>
      </w:r>
      <w:bookmarkStart w:id="0" w:name="_GoBack"/>
      <w:bookmarkEnd w:id="0"/>
      <w:r w:rsidRPr="005943FD">
        <w:rPr>
          <w:rFonts w:cs="Times New Roman"/>
          <w:i/>
          <w:szCs w:val="24"/>
          <w:lang w:val="en-GB"/>
        </w:rPr>
        <w:t>y, Books 1</w:t>
      </w:r>
      <w:r w:rsidR="00433D92" w:rsidRPr="005943FD">
        <w:rPr>
          <w:rFonts w:cs="Times New Roman"/>
          <w:i/>
          <w:szCs w:val="24"/>
          <w:lang w:val="en-GB"/>
        </w:rPr>
        <w:t>-</w:t>
      </w:r>
      <w:r w:rsidRPr="005943FD">
        <w:rPr>
          <w:rFonts w:cs="Times New Roman"/>
          <w:i/>
          <w:szCs w:val="24"/>
          <w:lang w:val="en-GB"/>
        </w:rPr>
        <w:t>5</w:t>
      </w:r>
      <w:r w:rsidRPr="005943FD">
        <w:rPr>
          <w:rFonts w:cs="Times New Roman"/>
          <w:szCs w:val="24"/>
          <w:lang w:val="en-GB"/>
        </w:rPr>
        <w:t>, Oxford.</w:t>
      </w:r>
    </w:p>
    <w:sectPr w:rsidR="00BE1F4F" w:rsidRPr="005943FD" w:rsidSect="0083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5BE"/>
    <w:multiLevelType w:val="hybridMultilevel"/>
    <w:tmpl w:val="8E5AB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4F"/>
    <w:rsid w:val="000E12E7"/>
    <w:rsid w:val="002573AD"/>
    <w:rsid w:val="002E304B"/>
    <w:rsid w:val="00392A4A"/>
    <w:rsid w:val="00433D92"/>
    <w:rsid w:val="005943FD"/>
    <w:rsid w:val="00627A50"/>
    <w:rsid w:val="008307B9"/>
    <w:rsid w:val="009C71C0"/>
    <w:rsid w:val="00AA3AE0"/>
    <w:rsid w:val="00BE1F4F"/>
    <w:rsid w:val="00C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F4F"/>
    <w:pPr>
      <w:spacing w:after="0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E1F4F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F4F"/>
    <w:pPr>
      <w:spacing w:after="0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E1F4F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van der Keur</dc:creator>
  <cp:lastModifiedBy>Aniek van den Eersten</cp:lastModifiedBy>
  <cp:revision>2</cp:revision>
  <dcterms:created xsi:type="dcterms:W3CDTF">2016-11-02T10:14:00Z</dcterms:created>
  <dcterms:modified xsi:type="dcterms:W3CDTF">2016-11-02T10:14:00Z</dcterms:modified>
</cp:coreProperties>
</file>